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452" w:rsidRDefault="001A7EAC" w:rsidP="004F6B9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1A7EAC">
        <w:rPr>
          <w:rFonts w:ascii="Times New Roman" w:hAnsi="Times New Roman" w:cs="Times New Roman"/>
          <w:sz w:val="28"/>
          <w:szCs w:val="28"/>
          <w:lang w:val="kk-KZ"/>
        </w:rPr>
        <w:t>№1 тапсырма</w:t>
      </w:r>
    </w:p>
    <w:p w:rsidR="001A7EAC" w:rsidRDefault="001A7EAC" w:rsidP="000D43EA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пункт (суреттен қараңыз) ауданындағы жол тұрғызу барысында морендік шөгіндінің 2 м тереңдігінен</w:t>
      </w:r>
      <w:r w:rsidR="00484C0A">
        <w:rPr>
          <w:rFonts w:ascii="Times New Roman" w:hAnsi="Times New Roman" w:cs="Times New Roman"/>
          <w:sz w:val="28"/>
          <w:szCs w:val="28"/>
          <w:lang w:val="kk-KZ"/>
        </w:rPr>
        <w:t xml:space="preserve"> қоңыр темірдің валуны </w:t>
      </w:r>
      <w:r>
        <w:rPr>
          <w:rFonts w:ascii="Times New Roman" w:hAnsi="Times New Roman" w:cs="Times New Roman"/>
          <w:sz w:val="28"/>
          <w:szCs w:val="28"/>
          <w:lang w:val="kk-KZ"/>
        </w:rPr>
        <w:t>табылды.</w:t>
      </w:r>
      <w:r w:rsidR="00484C0A">
        <w:rPr>
          <w:rFonts w:ascii="Times New Roman" w:hAnsi="Times New Roman" w:cs="Times New Roman"/>
          <w:sz w:val="28"/>
          <w:szCs w:val="28"/>
          <w:lang w:val="kk-KZ"/>
        </w:rPr>
        <w:t xml:space="preserve"> Одан құрамында пирротин, халькопирит, пентландит бар сульфидтің реликті табылды. </w:t>
      </w:r>
    </w:p>
    <w:p w:rsidR="00484C0A" w:rsidRDefault="00484C0A" w:rsidP="000D43EA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84C0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33875" cy="2619375"/>
            <wp:effectExtent l="0" t="0" r="9525" b="9525"/>
            <wp:docPr id="6" name="Рисунок 6" descr="1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з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C0A" w:rsidRDefault="00484C0A" w:rsidP="000D43EA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Жолдық белгіден (1 пункт) </w:t>
      </w:r>
      <w:r w:rsidR="00CF0E2C">
        <w:rPr>
          <w:rFonts w:ascii="Times New Roman" w:hAnsi="Times New Roman" w:cs="Times New Roman"/>
          <w:sz w:val="28"/>
          <w:szCs w:val="28"/>
          <w:lang w:val="kk-KZ"/>
        </w:rPr>
        <w:t xml:space="preserve">құрамында </w:t>
      </w:r>
      <w:r>
        <w:rPr>
          <w:rFonts w:ascii="Times New Roman" w:hAnsi="Times New Roman" w:cs="Times New Roman"/>
          <w:sz w:val="28"/>
          <w:szCs w:val="28"/>
          <w:lang w:val="kk-KZ"/>
        </w:rPr>
        <w:t>пирротин, марказит, халькопирит пен пентландит</w:t>
      </w:r>
      <w:r w:rsidR="00CF0E2C">
        <w:rPr>
          <w:rFonts w:ascii="Times New Roman" w:hAnsi="Times New Roman" w:cs="Times New Roman"/>
          <w:sz w:val="28"/>
          <w:szCs w:val="28"/>
          <w:lang w:val="kk-KZ"/>
        </w:rPr>
        <w:t xml:space="preserve"> бар валуноливиниттер табылды. Сульфидті түзілім созылған тізбек пен жолақ түрінде орналасқан. Сульфидтің сандық құрамы 10-20</w:t>
      </w:r>
      <w:r w:rsidR="00CF0E2C" w:rsidRPr="00574DDD">
        <w:rPr>
          <w:rFonts w:ascii="Times New Roman" w:hAnsi="Times New Roman" w:cs="Times New Roman"/>
          <w:sz w:val="28"/>
          <w:szCs w:val="28"/>
          <w:lang w:val="kk-KZ"/>
        </w:rPr>
        <w:t>%</w:t>
      </w:r>
      <w:r w:rsidR="00CF0E2C">
        <w:rPr>
          <w:rFonts w:ascii="Times New Roman" w:hAnsi="Times New Roman" w:cs="Times New Roman"/>
          <w:sz w:val="28"/>
          <w:szCs w:val="28"/>
          <w:lang w:val="kk-KZ"/>
        </w:rPr>
        <w:t xml:space="preserve"> құрайды.</w:t>
      </w:r>
    </w:p>
    <w:p w:rsidR="00CF0E2C" w:rsidRDefault="00574DDD" w:rsidP="000D43EA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2-5 пунктердегі іргетас</w:t>
      </w:r>
      <w:r w:rsidR="00CF0E2C">
        <w:rPr>
          <w:rFonts w:ascii="Times New Roman" w:hAnsi="Times New Roman" w:cs="Times New Roman"/>
          <w:sz w:val="28"/>
          <w:szCs w:val="28"/>
          <w:lang w:val="kk-KZ"/>
        </w:rPr>
        <w:t xml:space="preserve"> тау жыныстарында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азимут бағыты п. 2 </w:t>
      </w:r>
      <w:r w:rsidRPr="00574DDD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130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п. 3 </w:t>
      </w:r>
      <w:r w:rsidRPr="00574DDD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160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п. 4 </w:t>
      </w:r>
      <w:r w:rsidRPr="00574DDD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135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п. 5 </w:t>
      </w:r>
      <w:r w:rsidRPr="00574DDD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170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F0E2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болатын мұздықты сайлардың және терең тырналымдардың болғандығы анық көрінеді.</w:t>
      </w:r>
    </w:p>
    <w:p w:rsidR="00574DDD" w:rsidRDefault="00574DDD" w:rsidP="000D43E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Талап етіледі:</w:t>
      </w:r>
    </w:p>
    <w:p w:rsidR="00ED34F6" w:rsidRDefault="00574DDD" w:rsidP="000D43EA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Тапсырманың талаптарына сүйене отырып геологоөндірістік</w:t>
      </w:r>
      <w:r w:rsidR="00ED34F6">
        <w:rPr>
          <w:rFonts w:ascii="Times New Roman" w:hAnsi="Times New Roman" w:cs="Times New Roman"/>
          <w:sz w:val="28"/>
          <w:szCs w:val="28"/>
          <w:lang w:val="kk-KZ"/>
        </w:rPr>
        <w:t xml:space="preserve"> болуы мүмкін кенорынының түрін және іздеу жұмыстарының рационалды әдістерін ұсыну.</w:t>
      </w:r>
    </w:p>
    <w:p w:rsidR="00ED34F6" w:rsidRDefault="00ED34F6" w:rsidP="000D43E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Тапсырманы шешу жолы:</w:t>
      </w:r>
    </w:p>
    <w:p w:rsidR="00574DDD" w:rsidRDefault="00ED34F6" w:rsidP="000D43EA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Кенді минералға бай т</w:t>
      </w:r>
      <w:r w:rsidR="00561AED">
        <w:rPr>
          <w:rFonts w:ascii="Times New Roman" w:hAnsi="Times New Roman" w:cs="Times New Roman"/>
          <w:sz w:val="28"/>
          <w:szCs w:val="28"/>
          <w:lang w:val="kk-KZ"/>
        </w:rPr>
        <w:t>ау жынысы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валундардағы кенді минералдардың құрамы бойынша кенорнының түрін анықтау.</w:t>
      </w:r>
      <w:r w:rsidRPr="00ED34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61AED" w:rsidRDefault="00561AED" w:rsidP="000D43EA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Геологиялық карта бойынша іргетасты кенорынның орналасуы мүмкін жерін анықтау.</w:t>
      </w:r>
    </w:p>
    <w:p w:rsidR="00561AED" w:rsidRPr="00ED34F6" w:rsidRDefault="00561AED" w:rsidP="000D43EA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Кенді минералдың құрамы мен мөлшеріне, және де талапта көрсетілген кеннің текстурасына байланыст</w:t>
      </w:r>
      <w:r w:rsidR="000D43EA">
        <w:rPr>
          <w:rFonts w:ascii="Times New Roman" w:hAnsi="Times New Roman" w:cs="Times New Roman"/>
          <w:sz w:val="28"/>
          <w:szCs w:val="28"/>
          <w:lang w:val="kk-KZ"/>
        </w:rPr>
        <w:t>ы геофизикалық іздеу әдістерін де қолдануға болатынын ескере отырып детальді іздеу әдісін ұсыну.</w:t>
      </w:r>
    </w:p>
    <w:sectPr w:rsidR="00561AED" w:rsidRPr="00ED34F6" w:rsidSect="008A745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6D459E"/>
    <w:multiLevelType w:val="hybridMultilevel"/>
    <w:tmpl w:val="3DBA7A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EAC"/>
    <w:rsid w:val="000D43EA"/>
    <w:rsid w:val="001A7EAC"/>
    <w:rsid w:val="003E350B"/>
    <w:rsid w:val="00484C0A"/>
    <w:rsid w:val="004F6B95"/>
    <w:rsid w:val="00561AED"/>
    <w:rsid w:val="00574DDD"/>
    <w:rsid w:val="008A7452"/>
    <w:rsid w:val="00CD1D53"/>
    <w:rsid w:val="00CF0E2C"/>
    <w:rsid w:val="00ED3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4C0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D34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4C0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D34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Серикхан</dc:creator>
  <cp:lastModifiedBy>User</cp:lastModifiedBy>
  <cp:revision>2</cp:revision>
  <dcterms:created xsi:type="dcterms:W3CDTF">2015-09-16T02:58:00Z</dcterms:created>
  <dcterms:modified xsi:type="dcterms:W3CDTF">2015-09-16T02:58:00Z</dcterms:modified>
</cp:coreProperties>
</file>